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10. Obrazac ponude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Naziv ponuditelja: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Adresa sjedišta: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Telefon: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Telefaks: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E-mail: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Web adresa: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OIB i matični broj: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Ime i prezime, stručna sprema i funkcija osobe ovlaštene za zastupanje ponuditelja: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  <w:t>PONUDA br:__________________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 xml:space="preserve">       za usluge izrade i/ili tiska glasila Vatrogasne zajednice PGŽ-a „Nazovi 193“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  <w:t xml:space="preserve"> za 2019. i 2020. godinu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Cijena bez poreza: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a) 32 str: 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slovima: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b) 36 str: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slovima: 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c) 40 str: 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slovima: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 xml:space="preserve">25% poreza na dodanu vrijednost:                                                                                                                             </w:t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a) 32 str:                                                                                                                                                                    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b) 36 str:                                                                                                                                                                                                                c) 40 str: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 xml:space="preserve">Ukupna cijena: </w:t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a) 32 str:                                       </w:t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  <w:t xml:space="preserve">                        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slovima: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b) 36 str: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slovima: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c) 40 str: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slovima: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  <w:t>Ponuditelj: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  <w:t>____________________________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  <w:t>(ovlaštena osoba za zastupanje ponuditelja)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ab/>
        <w:t xml:space="preserve">       M.P.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U___________________,_____________ 2019. godine</w:t>
      </w: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lastRenderedPageBreak/>
        <w:t>Troškovnik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 xml:space="preserve">Planirano brojeva „Nazovi 193“: </w:t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4 broja (2 broja u 2019. i 2 broja u 2020. godini)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 xml:space="preserve">Broj stranica po broju „Nazovi 193“: </w:t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varira (32 ili 36 ili 40)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 xml:space="preserve">Format stranica: </w:t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A4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 xml:space="preserve">Vrste fotografija: </w:t>
      </w: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color digitalne (osim arhivskih fotografija)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Jedinična cijena po jednom broju „Nazovi 193“: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</w:p>
    <w:p w:rsidR="001F289B" w:rsidRPr="001F289B" w:rsidRDefault="001F289B" w:rsidP="001F28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32 stranice (28 stranica + ovitak)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Bez PDV-a: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 slovima: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 PDV-om: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slovima: 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36 stranica (32 stranice + ovitak)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Bez PDV-a: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 slovima: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 PDV-om: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slovima: 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40 stranica (36 stranica + ovitak)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Bez PDV-a: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 slovima: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 PDV-om: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slovima: 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Ukupna dvogodišnja cijena za sva četiri broja „Nazovi 193“: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32 stranice (28 stranica + ovitak)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Bez PDV-a: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 slovima: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 PDV-om: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slovima: 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36 stranica (32 stranice + ovitak)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Bez PDV-a: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 slovima: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 PDV-om: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slovima: 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1F289B" w:rsidRPr="001F289B" w:rsidRDefault="001F289B" w:rsidP="001F28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b/>
          <w:sz w:val="24"/>
          <w:szCs w:val="24"/>
          <w:lang w:val="hr-HR" w:eastAsia="hr-HR"/>
        </w:rPr>
        <w:t>40 stranica (36 stranica + ovitak)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Bez PDV-a: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 slovima: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>S PDV-om: brojkom: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hr-HR" w:eastAsia="hr-HR"/>
        </w:rPr>
      </w:pPr>
      <w:r w:rsidRPr="001F289B">
        <w:rPr>
          <w:rFonts w:ascii="Calibri" w:eastAsia="Times New Roman" w:hAnsi="Calibri" w:cs="Calibri"/>
          <w:sz w:val="24"/>
          <w:szCs w:val="24"/>
          <w:lang w:val="hr-HR" w:eastAsia="hr-HR"/>
        </w:rPr>
        <w:t xml:space="preserve">                    slovima: </w:t>
      </w:r>
    </w:p>
    <w:p w:rsidR="001F289B" w:rsidRPr="001F289B" w:rsidRDefault="001F289B" w:rsidP="001F289B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val="hr-HR" w:eastAsia="hr-HR"/>
        </w:rPr>
      </w:pPr>
    </w:p>
    <w:p w:rsidR="00723378" w:rsidRDefault="00723378">
      <w:bookmarkStart w:id="0" w:name="_GoBack"/>
      <w:bookmarkEnd w:id="0"/>
    </w:p>
    <w:sectPr w:rsidR="00723378" w:rsidSect="001F6EF8">
      <w:footerReference w:type="default" r:id="rId5"/>
      <w:pgSz w:w="11906" w:h="16838"/>
      <w:pgMar w:top="1079" w:right="1417" w:bottom="1417" w:left="1417" w:header="708" w:footer="3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864" w:rsidRDefault="001F289B">
    <w:pPr>
      <w:pStyle w:val="Footer"/>
      <w:jc w:val="right"/>
    </w:pPr>
  </w:p>
  <w:p w:rsidR="0082038C" w:rsidRPr="0074164B" w:rsidRDefault="001F289B" w:rsidP="0074164B">
    <w:pPr>
      <w:pStyle w:val="Footer"/>
      <w:jc w:val="center"/>
      <w:rPr>
        <w:color w:val="333399"/>
        <w:sz w:val="12"/>
        <w:szCs w:val="1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650B5"/>
    <w:multiLevelType w:val="hybridMultilevel"/>
    <w:tmpl w:val="22C090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E31E6"/>
    <w:multiLevelType w:val="hybridMultilevel"/>
    <w:tmpl w:val="0C64BBC0"/>
    <w:lvl w:ilvl="0" w:tplc="721066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9B"/>
    <w:rsid w:val="001F289B"/>
    <w:rsid w:val="00723378"/>
    <w:rsid w:val="0090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CB8B7-D64B-45F6-941F-630E25A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F28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</cp:revision>
  <dcterms:created xsi:type="dcterms:W3CDTF">2019-01-28T12:24:00Z</dcterms:created>
  <dcterms:modified xsi:type="dcterms:W3CDTF">2019-01-28T12:24:00Z</dcterms:modified>
</cp:coreProperties>
</file>